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17C1" w14:textId="3D1A4317" w:rsidR="00264826" w:rsidRDefault="00616E0A" w:rsidP="00C8719A">
      <w:pPr>
        <w:jc w:val="center"/>
        <w:rPr>
          <w:b/>
          <w:bCs/>
          <w:sz w:val="24"/>
          <w:szCs w:val="24"/>
        </w:rPr>
      </w:pPr>
      <w:r>
        <w:rPr>
          <w:b/>
          <w:sz w:val="24"/>
        </w:rPr>
        <w:pict w14:anchorId="1657B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91.8pt">
            <v:imagedata r:id="rId11" o:title="HMN Providence Logo_2020_sm"/>
          </v:shape>
        </w:pict>
      </w:r>
    </w:p>
    <w:p w14:paraId="73E2CDA6" w14:textId="77777777" w:rsidR="004E3B46" w:rsidRDefault="004E3B46">
      <w:pPr>
        <w:rPr>
          <w:b/>
          <w:bCs/>
          <w:sz w:val="28"/>
          <w:szCs w:val="28"/>
        </w:rPr>
      </w:pPr>
    </w:p>
    <w:p w14:paraId="14690136" w14:textId="3B16C726" w:rsidR="003F5716" w:rsidRPr="004E3B46" w:rsidRDefault="004E3B46" w:rsidP="004E3B46">
      <w:pPr>
        <w:jc w:val="center"/>
        <w:rPr>
          <w:b/>
          <w:bCs/>
          <w:sz w:val="28"/>
          <w:szCs w:val="28"/>
        </w:rPr>
      </w:pPr>
      <w:proofErr w:type="spellStart"/>
      <w:r>
        <w:rPr>
          <w:b/>
          <w:sz w:val="28"/>
        </w:rPr>
        <w:t>Hear</w:t>
      </w:r>
      <w:proofErr w:type="spellEnd"/>
      <w:r>
        <w:rPr>
          <w:b/>
          <w:sz w:val="28"/>
        </w:rPr>
        <w:t xml:space="preserve"> Me </w:t>
      </w:r>
      <w:proofErr w:type="spellStart"/>
      <w:r>
        <w:rPr>
          <w:b/>
          <w:sz w:val="28"/>
        </w:rPr>
        <w:t>Now</w:t>
      </w:r>
      <w:proofErr w:type="spellEnd"/>
      <w:r>
        <w:rPr>
          <w:b/>
          <w:sz w:val="28"/>
        </w:rPr>
        <w:t>: PREGUNTAS FRECUENTES</w:t>
      </w:r>
    </w:p>
    <w:p w14:paraId="66CF859A" w14:textId="77777777" w:rsidR="00AE2911" w:rsidRPr="002B16E7" w:rsidRDefault="00AE2911" w:rsidP="00AE2911">
      <w:pPr>
        <w:rPr>
          <w:b/>
          <w:bCs/>
        </w:rPr>
      </w:pPr>
      <w:r>
        <w:rPr>
          <w:b/>
        </w:rPr>
        <w:t xml:space="preserve">¿Qué es </w:t>
      </w:r>
      <w:proofErr w:type="spellStart"/>
      <w:r>
        <w:rPr>
          <w:b/>
        </w:rPr>
        <w:t>Hear</w:t>
      </w:r>
      <w:proofErr w:type="spellEnd"/>
      <w:r>
        <w:rPr>
          <w:b/>
        </w:rPr>
        <w:t xml:space="preserve"> Me </w:t>
      </w:r>
      <w:proofErr w:type="spellStart"/>
      <w:r>
        <w:rPr>
          <w:b/>
        </w:rPr>
        <w:t>Now</w:t>
      </w:r>
      <w:proofErr w:type="spellEnd"/>
      <w:r>
        <w:rPr>
          <w:b/>
        </w:rPr>
        <w:t>?</w:t>
      </w:r>
    </w:p>
    <w:p w14:paraId="4245484D" w14:textId="77777777" w:rsidR="00AE2911" w:rsidRPr="002B16E7" w:rsidRDefault="00616E0A" w:rsidP="00AE2911">
      <w:hyperlink r:id="rId12" w:history="1">
        <w:proofErr w:type="spellStart"/>
        <w:r w:rsidR="00903F4D">
          <w:rPr>
            <w:rStyle w:val="Hyperlink"/>
          </w:rPr>
          <w:t>Hear</w:t>
        </w:r>
        <w:proofErr w:type="spellEnd"/>
        <w:r w:rsidR="00903F4D">
          <w:rPr>
            <w:rStyle w:val="Hyperlink"/>
          </w:rPr>
          <w:t xml:space="preserve"> Me </w:t>
        </w:r>
        <w:proofErr w:type="spellStart"/>
        <w:r w:rsidR="00903F4D">
          <w:rPr>
            <w:rStyle w:val="Hyperlink"/>
          </w:rPr>
          <w:t>Now</w:t>
        </w:r>
        <w:proofErr w:type="spellEnd"/>
      </w:hyperlink>
      <w:r w:rsidR="00903F4D">
        <w:t xml:space="preserve"> es una iniciativa para contar y escuchar historias del Institute for Human Caring creada inicialmente en asociación con </w:t>
      </w:r>
      <w:hyperlink r:id="rId13" w:history="1">
        <w:r w:rsidR="00903F4D">
          <w:rPr>
            <w:rStyle w:val="Hyperlink"/>
            <w:color w:val="222A35" w:themeColor="text2" w:themeShade="80"/>
            <w:u w:val="none"/>
          </w:rPr>
          <w:t>StoryCorps</w:t>
        </w:r>
      </w:hyperlink>
      <w:r w:rsidR="00903F4D">
        <w:rPr>
          <w:color w:val="222A35" w:themeColor="text2" w:themeShade="80"/>
        </w:rPr>
        <w:t xml:space="preserve"> en </w:t>
      </w:r>
      <w:r w:rsidR="00903F4D">
        <w:t>2016.</w:t>
      </w:r>
    </w:p>
    <w:p w14:paraId="76F38644" w14:textId="4A616228" w:rsidR="00AE2911" w:rsidRDefault="00AE2911" w:rsidP="00AE2911">
      <w:pPr>
        <w:pStyle w:val="NormalWeb"/>
        <w:kinsoku w:val="0"/>
        <w:overflowPunct w:val="0"/>
        <w:spacing w:before="0" w:beforeAutospacing="0" w:after="0" w:afterAutospacing="0"/>
        <w:textAlignment w:val="baseline"/>
        <w:rPr>
          <w:rFonts w:asciiTheme="minorHAnsi" w:hAnsiTheme="minorHAnsi"/>
          <w:sz w:val="22"/>
          <w:szCs w:val="22"/>
        </w:rPr>
      </w:pPr>
      <w:r>
        <w:rPr>
          <w:rFonts w:asciiTheme="minorHAnsi" w:hAnsiTheme="minorHAnsi"/>
          <w:color w:val="000000" w:themeColor="text1"/>
          <w:sz w:val="22"/>
        </w:rPr>
        <w:t xml:space="preserve">La misión de </w:t>
      </w:r>
      <w:proofErr w:type="spellStart"/>
      <w:r>
        <w:rPr>
          <w:rFonts w:asciiTheme="minorHAnsi" w:hAnsiTheme="minorHAnsi"/>
          <w:color w:val="000000" w:themeColor="text1"/>
          <w:sz w:val="22"/>
        </w:rPr>
        <w:t>Hear</w:t>
      </w:r>
      <w:proofErr w:type="spellEnd"/>
      <w:r>
        <w:rPr>
          <w:rFonts w:asciiTheme="minorHAnsi" w:hAnsiTheme="minorHAnsi"/>
          <w:color w:val="000000" w:themeColor="text1"/>
          <w:sz w:val="22"/>
        </w:rPr>
        <w:t xml:space="preserve"> Me </w:t>
      </w:r>
      <w:proofErr w:type="spellStart"/>
      <w:r>
        <w:rPr>
          <w:rFonts w:asciiTheme="minorHAnsi" w:hAnsiTheme="minorHAnsi"/>
          <w:color w:val="000000" w:themeColor="text1"/>
          <w:sz w:val="22"/>
        </w:rPr>
        <w:t>Now</w:t>
      </w:r>
      <w:proofErr w:type="spellEnd"/>
      <w:r>
        <w:rPr>
          <w:rFonts w:asciiTheme="minorHAnsi" w:hAnsiTheme="minorHAnsi"/>
          <w:color w:val="000000" w:themeColor="text1"/>
          <w:sz w:val="22"/>
        </w:rPr>
        <w:t xml:space="preserve"> es ofrecer a los pacientes, los seres queridos y los cuidadores de Providence un espacio sagrado para compartir sus historias y hacer que la atención médica sea más humana. </w:t>
      </w:r>
      <w:r w:rsidR="005214CA">
        <w:rPr>
          <w:rFonts w:asciiTheme="minorHAnsi" w:hAnsiTheme="minorHAnsi"/>
          <w:color w:val="000000" w:themeColor="text1"/>
          <w:sz w:val="22"/>
        </w:rPr>
        <w:br/>
      </w:r>
      <w:r>
        <w:rPr>
          <w:rFonts w:asciiTheme="minorHAnsi" w:hAnsiTheme="minorHAnsi"/>
          <w:sz w:val="22"/>
        </w:rPr>
        <w:t xml:space="preserve">La iniciativa </w:t>
      </w:r>
      <w:proofErr w:type="spellStart"/>
      <w:r>
        <w:rPr>
          <w:rFonts w:asciiTheme="minorHAnsi" w:hAnsiTheme="minorHAnsi"/>
          <w:sz w:val="22"/>
        </w:rPr>
        <w:t>Hear</w:t>
      </w:r>
      <w:proofErr w:type="spellEnd"/>
      <w:r>
        <w:rPr>
          <w:rFonts w:asciiTheme="minorHAnsi" w:hAnsiTheme="minorHAnsi"/>
          <w:sz w:val="22"/>
        </w:rPr>
        <w:t xml:space="preserve"> Me </w:t>
      </w:r>
      <w:proofErr w:type="spellStart"/>
      <w:r>
        <w:rPr>
          <w:rFonts w:asciiTheme="minorHAnsi" w:hAnsiTheme="minorHAnsi"/>
          <w:sz w:val="22"/>
        </w:rPr>
        <w:t>Now</w:t>
      </w:r>
      <w:proofErr w:type="spellEnd"/>
      <w:r>
        <w:rPr>
          <w:rFonts w:asciiTheme="minorHAnsi" w:hAnsiTheme="minorHAnsi"/>
          <w:sz w:val="22"/>
        </w:rPr>
        <w:t xml:space="preserve"> está abierta a todos los cuidadores, pacientes, sus seres queridos y comunidades.</w:t>
      </w:r>
    </w:p>
    <w:p w14:paraId="7772C5CD" w14:textId="77777777" w:rsidR="00AE2911" w:rsidRDefault="00AE2911" w:rsidP="00AE2911">
      <w:pPr>
        <w:pStyle w:val="NormalWeb"/>
        <w:kinsoku w:val="0"/>
        <w:overflowPunct w:val="0"/>
        <w:spacing w:before="0" w:beforeAutospacing="0" w:after="0" w:afterAutospacing="0"/>
        <w:textAlignment w:val="baseline"/>
        <w:rPr>
          <w:rFonts w:asciiTheme="minorHAnsi" w:hAnsiTheme="minorHAnsi"/>
          <w:sz w:val="22"/>
          <w:szCs w:val="22"/>
        </w:rPr>
      </w:pPr>
    </w:p>
    <w:p w14:paraId="091B4748" w14:textId="290FE591" w:rsidR="00AE2911" w:rsidRDefault="00AE2911" w:rsidP="00AE2911">
      <w:pPr>
        <w:pStyle w:val="NormalWeb"/>
        <w:kinsoku w:val="0"/>
        <w:overflowPunct w:val="0"/>
        <w:spacing w:before="0" w:beforeAutospacing="0" w:after="0" w:afterAutospacing="0"/>
        <w:textAlignment w:val="baseline"/>
        <w:rPr>
          <w:rFonts w:asciiTheme="minorHAnsi" w:hAnsiTheme="minorHAnsi" w:cstheme="minorHAnsi"/>
          <w:sz w:val="22"/>
          <w:szCs w:val="22"/>
          <w:shd w:val="clear" w:color="auto" w:fill="FFFFFF"/>
        </w:rPr>
      </w:pPr>
      <w:proofErr w:type="spellStart"/>
      <w:r>
        <w:rPr>
          <w:rFonts w:asciiTheme="minorHAnsi" w:hAnsiTheme="minorHAnsi"/>
          <w:sz w:val="22"/>
          <w:shd w:val="clear" w:color="auto" w:fill="FFFFFF"/>
        </w:rPr>
        <w:t>Hear</w:t>
      </w:r>
      <w:proofErr w:type="spellEnd"/>
      <w:r>
        <w:rPr>
          <w:rFonts w:asciiTheme="minorHAnsi" w:hAnsiTheme="minorHAnsi"/>
          <w:sz w:val="22"/>
          <w:shd w:val="clear" w:color="auto" w:fill="FFFFFF"/>
        </w:rPr>
        <w:t xml:space="preserve"> Me </w:t>
      </w:r>
      <w:proofErr w:type="spellStart"/>
      <w:r>
        <w:rPr>
          <w:rFonts w:asciiTheme="minorHAnsi" w:hAnsiTheme="minorHAnsi"/>
          <w:sz w:val="22"/>
          <w:shd w:val="clear" w:color="auto" w:fill="FFFFFF"/>
        </w:rPr>
        <w:t>Now</w:t>
      </w:r>
      <w:proofErr w:type="spellEnd"/>
      <w:r>
        <w:rPr>
          <w:rFonts w:asciiTheme="minorHAnsi" w:hAnsiTheme="minorHAnsi"/>
          <w:sz w:val="22"/>
          <w:shd w:val="clear" w:color="auto" w:fill="FFFFFF"/>
        </w:rPr>
        <w:t xml:space="preserve"> celebra con orgullo la diversidad, la equidad y la inclusión para promover la confianza, la comprensión y la curación.</w:t>
      </w:r>
    </w:p>
    <w:p w14:paraId="774EEB39" w14:textId="77777777" w:rsidR="00AE2911" w:rsidRDefault="00AE2911">
      <w:pPr>
        <w:rPr>
          <w:b/>
          <w:bCs/>
        </w:rPr>
      </w:pPr>
    </w:p>
    <w:p w14:paraId="40BD8917" w14:textId="77777777" w:rsidR="00C8719A" w:rsidRDefault="00C8719A">
      <w:pPr>
        <w:rPr>
          <w:b/>
          <w:bCs/>
        </w:rPr>
      </w:pPr>
      <w:r>
        <w:rPr>
          <w:b/>
        </w:rPr>
        <w:t>¿Cómo funciona?</w:t>
      </w:r>
    </w:p>
    <w:p w14:paraId="12A2254C" w14:textId="4E377683" w:rsidR="00020BF9" w:rsidRDefault="00C8719A" w:rsidP="00020BF9">
      <w:pPr>
        <w:rPr>
          <w:bCs/>
        </w:rPr>
      </w:pPr>
      <w:r>
        <w:t>Dos personas que</w:t>
      </w:r>
      <w:r w:rsidR="001F1026">
        <w:t xml:space="preserve"> </w:t>
      </w:r>
      <w:r w:rsidR="001F1026" w:rsidRPr="00616E0A">
        <w:t>típicamente</w:t>
      </w:r>
      <w:r w:rsidRPr="00616E0A">
        <w:t xml:space="preserve"> </w:t>
      </w:r>
      <w:r w:rsidR="002C68AB" w:rsidRPr="00616E0A">
        <w:t>se conocen</w:t>
      </w:r>
      <w:r>
        <w:t xml:space="preserve"> se sientan durante un máximo de 40 minutos de conversación ininterrumpida. Un facilitador graba la conversación con un equipo de grabación digital o a través de nuestra plataforma en línea. </w:t>
      </w:r>
    </w:p>
    <w:p w14:paraId="2977467F" w14:textId="77777777" w:rsidR="000E6102" w:rsidRPr="00DD2D15" w:rsidRDefault="000E6102" w:rsidP="000E6102">
      <w:pPr>
        <w:rPr>
          <w:rFonts w:cstheme="minorHAnsi"/>
        </w:rPr>
      </w:pPr>
      <w:r>
        <w:rPr>
          <w:b/>
        </w:rPr>
        <w:t>¿Por qué contar y escuchar historias?</w:t>
      </w:r>
    </w:p>
    <w:p w14:paraId="5FD84F26" w14:textId="2B694193" w:rsidR="000E6102" w:rsidRPr="00DD2D15" w:rsidRDefault="000E6102" w:rsidP="000E6102">
      <w:pPr>
        <w:shd w:val="clear" w:color="auto" w:fill="FFFFFF"/>
        <w:spacing w:before="100" w:beforeAutospacing="1" w:after="100" w:afterAutospacing="1" w:line="240" w:lineRule="auto"/>
        <w:rPr>
          <w:rFonts w:eastAsia="Times New Roman" w:cstheme="minorHAnsi"/>
        </w:rPr>
      </w:pPr>
      <w:r>
        <w:t xml:space="preserve">Contar y escuchar historias es la clave para atender a la persona en su totalidad: una atención médica basada en las necesidades emocionales, espirituales y psicosociales, además de las médicas. En el caso de los pacientes, contar y escuchar historias pueden desempeñar una función importante en el alivio del estrés, el desarrollo de la resiliencia y el sentimiento de ser escuchados y comprendidos; en el caso de </w:t>
      </w:r>
      <w:r w:rsidRPr="00616E0A">
        <w:t xml:space="preserve">los </w:t>
      </w:r>
      <w:r w:rsidR="002C68AB" w:rsidRPr="00616E0A">
        <w:t>Doctores</w:t>
      </w:r>
      <w:r>
        <w:t>, contar y escuchar historias pueden aumentar la empatía, mejorar la alfabetización cultural y aliviar la coacción moral.</w:t>
      </w:r>
    </w:p>
    <w:p w14:paraId="08615CEB" w14:textId="77777777" w:rsidR="000E6102" w:rsidRDefault="000E6102" w:rsidP="000E6102">
      <w:pPr>
        <w:shd w:val="clear" w:color="auto" w:fill="FFFFFF"/>
        <w:spacing w:after="225" w:line="300" w:lineRule="atLeast"/>
        <w:outlineLvl w:val="2"/>
        <w:rPr>
          <w:rFonts w:eastAsia="Times New Roman" w:cstheme="minorHAnsi"/>
          <w:b/>
          <w:bCs/>
        </w:rPr>
      </w:pPr>
      <w:r>
        <w:rPr>
          <w:b/>
        </w:rPr>
        <w:t xml:space="preserve">¿Cuál es el objetivo de </w:t>
      </w:r>
      <w:proofErr w:type="spellStart"/>
      <w:r>
        <w:rPr>
          <w:b/>
        </w:rPr>
        <w:t>Hear</w:t>
      </w:r>
      <w:proofErr w:type="spellEnd"/>
      <w:r>
        <w:rPr>
          <w:b/>
        </w:rPr>
        <w:t xml:space="preserve"> Me </w:t>
      </w:r>
      <w:proofErr w:type="spellStart"/>
      <w:r>
        <w:rPr>
          <w:b/>
        </w:rPr>
        <w:t>Now</w:t>
      </w:r>
      <w:proofErr w:type="spellEnd"/>
      <w:r>
        <w:rPr>
          <w:b/>
        </w:rPr>
        <w:t xml:space="preserve">? </w:t>
      </w:r>
    </w:p>
    <w:p w14:paraId="1A365D5E" w14:textId="77777777" w:rsidR="000E6102" w:rsidRPr="00AE2911" w:rsidRDefault="000E6102" w:rsidP="000E6102">
      <w:pPr>
        <w:shd w:val="clear" w:color="auto" w:fill="FFFFFF"/>
        <w:spacing w:after="225" w:line="300" w:lineRule="atLeast"/>
        <w:outlineLvl w:val="2"/>
        <w:rPr>
          <w:rFonts w:eastAsia="Times New Roman" w:cstheme="minorHAnsi"/>
          <w:bCs/>
        </w:rPr>
      </w:pPr>
      <w:r>
        <w:t>Nuestro objetivo es ayudar a los miembros de nuestra comunidad con lo siguiente:</w:t>
      </w:r>
    </w:p>
    <w:p w14:paraId="32A8A941" w14:textId="77777777" w:rsidR="000E6102" w:rsidRPr="00DD2D15" w:rsidRDefault="000E6102" w:rsidP="000E6102">
      <w:pPr>
        <w:numPr>
          <w:ilvl w:val="0"/>
          <w:numId w:val="3"/>
        </w:numPr>
        <w:shd w:val="clear" w:color="auto" w:fill="FFFFFF"/>
        <w:spacing w:before="100" w:beforeAutospacing="1" w:after="100" w:afterAutospacing="1" w:line="240" w:lineRule="auto"/>
        <w:rPr>
          <w:rFonts w:eastAsia="Times New Roman" w:cstheme="minorHAnsi"/>
        </w:rPr>
      </w:pPr>
      <w:r>
        <w:t>Aliviar parte de la angustia psicológica que conlleva la prestación de cuidados.</w:t>
      </w:r>
    </w:p>
    <w:p w14:paraId="0B71EEBE" w14:textId="77777777" w:rsidR="000E6102" w:rsidRPr="00DD2D15" w:rsidRDefault="000E6102" w:rsidP="000E6102">
      <w:pPr>
        <w:numPr>
          <w:ilvl w:val="0"/>
          <w:numId w:val="3"/>
        </w:numPr>
        <w:shd w:val="clear" w:color="auto" w:fill="FFFFFF"/>
        <w:spacing w:before="100" w:beforeAutospacing="1" w:after="100" w:afterAutospacing="1" w:line="240" w:lineRule="auto"/>
        <w:rPr>
          <w:rFonts w:eastAsia="Times New Roman" w:cstheme="minorHAnsi"/>
        </w:rPr>
      </w:pPr>
      <w:r>
        <w:t>Encontrar consuelo y empoderamiento al compartir sus historias.</w:t>
      </w:r>
    </w:p>
    <w:p w14:paraId="2CE0B77B" w14:textId="77777777" w:rsidR="000E6102" w:rsidRPr="00DD2D15" w:rsidRDefault="000E6102" w:rsidP="000E6102">
      <w:pPr>
        <w:numPr>
          <w:ilvl w:val="0"/>
          <w:numId w:val="3"/>
        </w:numPr>
        <w:shd w:val="clear" w:color="auto" w:fill="FFFFFF"/>
        <w:spacing w:before="100" w:beforeAutospacing="1" w:after="100" w:afterAutospacing="1" w:line="240" w:lineRule="auto"/>
        <w:rPr>
          <w:rFonts w:eastAsia="Times New Roman" w:cstheme="minorHAnsi"/>
        </w:rPr>
      </w:pPr>
      <w:r>
        <w:t>Reforzar una cultura que respete el escuchar y comprender al otro.</w:t>
      </w:r>
    </w:p>
    <w:p w14:paraId="43EBB5F6" w14:textId="14FF6F9A" w:rsidR="000E6102" w:rsidRPr="005214CA" w:rsidRDefault="000E6102" w:rsidP="000E6102">
      <w:pPr>
        <w:numPr>
          <w:ilvl w:val="0"/>
          <w:numId w:val="3"/>
        </w:numPr>
        <w:shd w:val="clear" w:color="auto" w:fill="FFFFFF"/>
        <w:spacing w:before="100" w:beforeAutospacing="1" w:after="100" w:afterAutospacing="1" w:line="240" w:lineRule="auto"/>
        <w:rPr>
          <w:rFonts w:eastAsia="Times New Roman" w:cstheme="minorHAnsi"/>
        </w:rPr>
      </w:pPr>
      <w:r>
        <w:t>Crear fragmentos de audio que se compartirán para ayudar a otros a entender mejor el cuidado de la persona en su totalidad.</w:t>
      </w:r>
    </w:p>
    <w:p w14:paraId="26691CF8" w14:textId="77777777" w:rsidR="005214CA" w:rsidRPr="00DD2D15" w:rsidRDefault="005214CA" w:rsidP="005214CA">
      <w:pPr>
        <w:shd w:val="clear" w:color="auto" w:fill="FFFFFF"/>
        <w:spacing w:before="100" w:beforeAutospacing="1" w:after="100" w:afterAutospacing="1" w:line="240" w:lineRule="auto"/>
        <w:rPr>
          <w:rFonts w:eastAsia="Times New Roman" w:cstheme="minorHAnsi"/>
        </w:rPr>
      </w:pPr>
    </w:p>
    <w:p w14:paraId="712F0D06" w14:textId="77777777" w:rsidR="00CA06D2" w:rsidRDefault="00CA06D2" w:rsidP="00020BF9">
      <w:pPr>
        <w:rPr>
          <w:b/>
        </w:rPr>
      </w:pPr>
    </w:p>
    <w:p w14:paraId="31955208" w14:textId="442F99E0" w:rsidR="00020BF9" w:rsidRPr="00020BF9" w:rsidRDefault="00020BF9" w:rsidP="00020BF9">
      <w:pPr>
        <w:rPr>
          <w:bCs/>
        </w:rPr>
      </w:pPr>
      <w:r>
        <w:rPr>
          <w:b/>
        </w:rPr>
        <w:t>¿Qué hace el Institute for Human Caring con las historias?</w:t>
      </w:r>
    </w:p>
    <w:p w14:paraId="4878CAE8" w14:textId="75DF4372" w:rsidR="00020BF9" w:rsidRDefault="00020BF9" w:rsidP="00020BF9">
      <w:r>
        <w:t xml:space="preserve">Los participantes reciben una copia digital de su grabación. El Instituto registra las grabaciones en StoryCorps para que formen parte de su colección permanente. StoryCorps también envía una copia de la grabación al </w:t>
      </w:r>
      <w:proofErr w:type="spellStart"/>
      <w:r>
        <w:t>Folklife</w:t>
      </w:r>
      <w:proofErr w:type="spellEnd"/>
      <w:r>
        <w:t xml:space="preserve"> Center de la Biblioteca del Congreso como parte de sus archivos.</w:t>
      </w:r>
    </w:p>
    <w:p w14:paraId="5D0D037E" w14:textId="77777777" w:rsidR="00020BF9" w:rsidRDefault="00020BF9" w:rsidP="00020BF9">
      <w:pPr>
        <w:spacing w:after="0"/>
      </w:pPr>
      <w:r>
        <w:t xml:space="preserve">Muchos de los clips editados aparecen en el </w:t>
      </w:r>
      <w:hyperlink r:id="rId14" w:history="1">
        <w:r>
          <w:rPr>
            <w:rStyle w:val="Hyperlink"/>
          </w:rPr>
          <w:t>sitio web</w:t>
        </w:r>
      </w:hyperlink>
      <w:r>
        <w:t xml:space="preserve"> de </w:t>
      </w:r>
      <w:proofErr w:type="spellStart"/>
      <w:r>
        <w:t>Hear</w:t>
      </w:r>
      <w:proofErr w:type="spellEnd"/>
      <w:r>
        <w:t xml:space="preserve"> Me </w:t>
      </w:r>
      <w:proofErr w:type="spellStart"/>
      <w:r>
        <w:t>Now</w:t>
      </w:r>
      <w:proofErr w:type="spellEnd"/>
      <w:r>
        <w:t>. Entre otras cosas, estos clips también se utilizan para reflexiones, redes sociales, boletines informativos, filantropía, recuerdo, aumento de la comprensión cultural y para aliviar la fatiga y el agotamiento de los cuidadores.</w:t>
      </w:r>
    </w:p>
    <w:p w14:paraId="7C0B7311" w14:textId="77777777" w:rsidR="00020BF9" w:rsidRDefault="00020BF9">
      <w:pPr>
        <w:rPr>
          <w:b/>
          <w:bCs/>
        </w:rPr>
      </w:pPr>
    </w:p>
    <w:p w14:paraId="550215FC" w14:textId="77777777" w:rsidR="00A11CC9" w:rsidRPr="002B16E7" w:rsidRDefault="00A11CC9" w:rsidP="00A11CC9">
      <w:pPr>
        <w:rPr>
          <w:b/>
          <w:bCs/>
        </w:rPr>
      </w:pPr>
      <w:r>
        <w:rPr>
          <w:b/>
        </w:rPr>
        <w:t>¿Qué es StoryCorps?</w:t>
      </w:r>
    </w:p>
    <w:p w14:paraId="20E3998B" w14:textId="0BC21E54" w:rsidR="00A11CC9" w:rsidRPr="00A11CC9" w:rsidRDefault="00616E0A" w:rsidP="00A11CC9">
      <w:pPr>
        <w:rPr>
          <w:rFonts w:cstheme="minorHAnsi"/>
        </w:rPr>
      </w:pPr>
      <w:hyperlink r:id="rId15" w:history="1">
        <w:r w:rsidR="00903F4D">
          <w:rPr>
            <w:rStyle w:val="Hyperlink"/>
          </w:rPr>
          <w:t>StoryCorps</w:t>
        </w:r>
      </w:hyperlink>
      <w:r w:rsidR="00903F4D">
        <w:rPr>
          <w:color w:val="202122"/>
          <w:shd w:val="clear" w:color="auto" w:fill="FFFFFF"/>
        </w:rPr>
        <w:t xml:space="preserve"> es una organización estadounidense </w:t>
      </w:r>
      <w:r w:rsidR="00903F4D">
        <w:rPr>
          <w:shd w:val="clear" w:color="auto" w:fill="FFFFFF"/>
        </w:rPr>
        <w:t>sin fines de lucro con sede en Nueva York</w:t>
      </w:r>
      <w:r w:rsidR="00903F4D">
        <w:rPr>
          <w:color w:val="202122"/>
          <w:shd w:val="clear" w:color="auto" w:fill="FFFFFF"/>
        </w:rPr>
        <w:t xml:space="preserve">. Su misión es grabar, preservar y compartir las historias de los estadounidenses de todos los orígenes y creencias. El productor </w:t>
      </w:r>
      <w:r w:rsidR="00903F4D">
        <w:rPr>
          <w:color w:val="222A35" w:themeColor="text2" w:themeShade="80"/>
          <w:shd w:val="clear" w:color="auto" w:fill="FFFFFF"/>
        </w:rPr>
        <w:t>de radio </w:t>
      </w:r>
      <w:r w:rsidR="00903F4D">
        <w:rPr>
          <w:rStyle w:val="Hyperlink"/>
          <w:color w:val="222A35" w:themeColor="text2" w:themeShade="80"/>
          <w:u w:val="none"/>
          <w:shd w:val="clear" w:color="auto" w:fill="FFFFFF"/>
        </w:rPr>
        <w:t>David Isay</w:t>
      </w:r>
      <w:r w:rsidR="00903F4D">
        <w:rPr>
          <w:color w:val="222A35" w:themeColor="text2" w:themeShade="80"/>
          <w:shd w:val="clear" w:color="auto" w:fill="FFFFFF"/>
        </w:rPr>
        <w:t xml:space="preserve"> fundó </w:t>
      </w:r>
      <w:r w:rsidR="00903F4D">
        <w:rPr>
          <w:color w:val="202122"/>
          <w:shd w:val="clear" w:color="auto" w:fill="FFFFFF"/>
        </w:rPr>
        <w:t>StoryCorps en 2003.</w:t>
      </w:r>
    </w:p>
    <w:p w14:paraId="533E3225" w14:textId="77777777" w:rsidR="00A11CC9" w:rsidRPr="002B16E7" w:rsidRDefault="00A11CC9" w:rsidP="00A11CC9">
      <w:pPr>
        <w:spacing w:after="0"/>
      </w:pPr>
    </w:p>
    <w:p w14:paraId="1416A9A8" w14:textId="2513B856" w:rsidR="00A11CC9" w:rsidRPr="002B16E7" w:rsidRDefault="005B7530" w:rsidP="00A11CC9">
      <w:pPr>
        <w:rPr>
          <w:b/>
          <w:bCs/>
        </w:rPr>
      </w:pPr>
      <w:r>
        <w:rPr>
          <w:b/>
        </w:rPr>
        <w:t>¿A quién pertenece mi historia?</w:t>
      </w:r>
    </w:p>
    <w:p w14:paraId="4477614E" w14:textId="19CA74F8" w:rsidR="00A11CC9" w:rsidRDefault="00A11CC9" w:rsidP="00A11CC9">
      <w:r>
        <w:t xml:space="preserve">Usted conserva los derechos de propiedad de su historia. Con su permiso firmado, el Institute for Human Caring posee los derechos de publicación y uso de su grabación, incluida la publicación de una o varias versiones editadas en el sitio web público de </w:t>
      </w:r>
      <w:proofErr w:type="spellStart"/>
      <w:r>
        <w:t>Hear</w:t>
      </w:r>
      <w:proofErr w:type="spellEnd"/>
      <w:r>
        <w:t xml:space="preserve"> Me </w:t>
      </w:r>
      <w:proofErr w:type="spellStart"/>
      <w:r>
        <w:t>Now</w:t>
      </w:r>
      <w:proofErr w:type="spellEnd"/>
      <w:r>
        <w:t xml:space="preserve">. Puede retirar ese permiso en cualquier momento y su contenido se eliminará del sitio web de </w:t>
      </w:r>
      <w:proofErr w:type="spellStart"/>
      <w:r>
        <w:t>Hear</w:t>
      </w:r>
      <w:proofErr w:type="spellEnd"/>
      <w:r>
        <w:t xml:space="preserve"> Me </w:t>
      </w:r>
      <w:proofErr w:type="spellStart"/>
      <w:r>
        <w:t>Now</w:t>
      </w:r>
      <w:proofErr w:type="spellEnd"/>
      <w:r>
        <w:t xml:space="preserve">. Sin embargo, cualquier contenido de </w:t>
      </w:r>
      <w:proofErr w:type="spellStart"/>
      <w:r>
        <w:t>Hear</w:t>
      </w:r>
      <w:proofErr w:type="spellEnd"/>
      <w:r>
        <w:t xml:space="preserve"> Me </w:t>
      </w:r>
      <w:proofErr w:type="spellStart"/>
      <w:r>
        <w:t>Now</w:t>
      </w:r>
      <w:proofErr w:type="spellEnd"/>
      <w:r>
        <w:t xml:space="preserve"> que ya esté en circulación fuera de Providence no se podrá retirar.</w:t>
      </w:r>
    </w:p>
    <w:p w14:paraId="32DCCDEB" w14:textId="77777777" w:rsidR="00A11CC9" w:rsidRPr="00E306DD" w:rsidRDefault="00A11CC9" w:rsidP="00A11CC9">
      <w:r>
        <w:rPr>
          <w:b/>
        </w:rPr>
        <w:t>¿Mi historia será pública?</w:t>
      </w:r>
    </w:p>
    <w:p w14:paraId="5BD48F61" w14:textId="044BD9C4" w:rsidR="00A11CC9" w:rsidRDefault="00A11CC9" w:rsidP="00A11CC9">
      <w:r>
        <w:t xml:space="preserve">Puede elegir entre hacer su historia pública o privada. Tiene opciones para decidir si quiere que su grabación sea pública. </w:t>
      </w:r>
      <w:proofErr w:type="spellStart"/>
      <w:r>
        <w:t>Hear</w:t>
      </w:r>
      <w:proofErr w:type="spellEnd"/>
      <w:r>
        <w:t xml:space="preserve"> Me </w:t>
      </w:r>
      <w:proofErr w:type="spellStart"/>
      <w:r>
        <w:t>Now</w:t>
      </w:r>
      <w:proofErr w:type="spellEnd"/>
      <w:r>
        <w:t xml:space="preserve"> puede hacer que su grabación esté disponible para que la escuche cualquier persona o solo para que la escuchen los miembros de la comunidad de StoryCorps.</w:t>
      </w:r>
    </w:p>
    <w:p w14:paraId="1D8AB98E" w14:textId="55F0E665" w:rsidR="000E6102" w:rsidRDefault="000E6102" w:rsidP="000E6102">
      <w:proofErr w:type="spellStart"/>
      <w:r>
        <w:t>Hear</w:t>
      </w:r>
      <w:proofErr w:type="spellEnd"/>
      <w:r>
        <w:t xml:space="preserve"> Me </w:t>
      </w:r>
      <w:proofErr w:type="spellStart"/>
      <w:r>
        <w:t>Now</w:t>
      </w:r>
      <w:proofErr w:type="spellEnd"/>
      <w:r>
        <w:t xml:space="preserve"> le enviará un enlace a su historia en StoryCorps. O bien, puede ir a StoryCorps y escribir su nombre y encontrar su grabación. También le enviaremos un enlace a Dropbox para que pueda descargar su grabación.</w:t>
      </w:r>
    </w:p>
    <w:p w14:paraId="048D625F" w14:textId="528C4B86" w:rsidR="00A11CC9" w:rsidRDefault="00A11CC9" w:rsidP="00A11CC9">
      <w:r>
        <w:t xml:space="preserve">Si elige la opción privada, </w:t>
      </w:r>
      <w:proofErr w:type="spellStart"/>
      <w:r>
        <w:t>Hear</w:t>
      </w:r>
      <w:proofErr w:type="spellEnd"/>
      <w:r>
        <w:t xml:space="preserve"> Me </w:t>
      </w:r>
      <w:proofErr w:type="spellStart"/>
      <w:r>
        <w:t>Now</w:t>
      </w:r>
      <w:proofErr w:type="spellEnd"/>
      <w:r>
        <w:t xml:space="preserve"> hará que la historia sea privada y le enviará un enlace a la grabación completa. Las únicas personas que podrán escuchar la historia serán usted y cualquier persona con la que comparta el enlace.</w:t>
      </w:r>
    </w:p>
    <w:p w14:paraId="78C47B54" w14:textId="77777777" w:rsidR="00680697" w:rsidRPr="00F47402" w:rsidRDefault="00680697" w:rsidP="00680697">
      <w:pPr>
        <w:rPr>
          <w:b/>
          <w:bCs/>
        </w:rPr>
      </w:pPr>
      <w:r>
        <w:rPr>
          <w:b/>
        </w:rPr>
        <w:t>¿Tengo que usar mi nombre real?</w:t>
      </w:r>
    </w:p>
    <w:p w14:paraId="24BC4B44" w14:textId="77777777" w:rsidR="00680697" w:rsidRDefault="00680697" w:rsidP="00680697">
      <w:r>
        <w:t>No. Si quiere compartir su historia de forma anónima, puede hacerlo. Tendrá que firmar la documentación con el nombre que elija para la grabación.</w:t>
      </w:r>
    </w:p>
    <w:p w14:paraId="29C59E20" w14:textId="4115CC85" w:rsidR="00680697" w:rsidRPr="002B16E7" w:rsidRDefault="00680697" w:rsidP="00680697">
      <w:pPr>
        <w:rPr>
          <w:b/>
          <w:bCs/>
        </w:rPr>
      </w:pPr>
      <w:r>
        <w:rPr>
          <w:b/>
        </w:rPr>
        <w:t xml:space="preserve">¿Por qué se editan las grabaciones? </w:t>
      </w:r>
    </w:p>
    <w:p w14:paraId="1D4FF117" w14:textId="56FD0518" w:rsidR="00680697" w:rsidRDefault="000E6102" w:rsidP="000E6102">
      <w:proofErr w:type="spellStart"/>
      <w:r>
        <w:t>Hear</w:t>
      </w:r>
      <w:proofErr w:type="spellEnd"/>
      <w:r>
        <w:t xml:space="preserve"> Me </w:t>
      </w:r>
      <w:proofErr w:type="spellStart"/>
      <w:r>
        <w:t>Now</w:t>
      </w:r>
      <w:proofErr w:type="spellEnd"/>
      <w:r>
        <w:t xml:space="preserve"> edita ciertas historias para hacerlas más convincentes y accesibles a un público más amplio. La mayoría se edita en nuestro formato característico de 3 a 5 minutos. Algunas historias se editan con imágenes y animaciones. En cualquier caso, </w:t>
      </w:r>
      <w:proofErr w:type="spellStart"/>
      <w:r>
        <w:t>Hear</w:t>
      </w:r>
      <w:proofErr w:type="spellEnd"/>
      <w:r>
        <w:t xml:space="preserve"> Me </w:t>
      </w:r>
      <w:proofErr w:type="spellStart"/>
      <w:r>
        <w:t>Now</w:t>
      </w:r>
      <w:proofErr w:type="spellEnd"/>
      <w:r>
        <w:t xml:space="preserve"> siempre respetará su historia y no la alterará para convertirla en algo que no es.</w:t>
      </w:r>
    </w:p>
    <w:p w14:paraId="1EE0D36D" w14:textId="29892E83" w:rsidR="00680697" w:rsidRDefault="00680697" w:rsidP="00680697"/>
    <w:p w14:paraId="4AA0EF6A" w14:textId="77777777" w:rsidR="005214CA" w:rsidRDefault="005214CA" w:rsidP="00680697">
      <w:pPr>
        <w:rPr>
          <w:b/>
        </w:rPr>
      </w:pPr>
    </w:p>
    <w:p w14:paraId="321BCECC" w14:textId="7A05C69A" w:rsidR="00680697" w:rsidRPr="002B16E7" w:rsidRDefault="00680697" w:rsidP="00680697">
      <w:pPr>
        <w:rPr>
          <w:b/>
          <w:bCs/>
        </w:rPr>
      </w:pPr>
      <w:r>
        <w:rPr>
          <w:b/>
        </w:rPr>
        <w:t>¿Qué sucede si no quiero que se edite mi historia?</w:t>
      </w:r>
    </w:p>
    <w:p w14:paraId="6FD9258C" w14:textId="77777777" w:rsidR="00680697" w:rsidRDefault="00680697" w:rsidP="00680697">
      <w:r>
        <w:t>Háganoslo saber y no editaremos su historia.</w:t>
      </w:r>
    </w:p>
    <w:p w14:paraId="1C250E4E" w14:textId="14AF7A1E" w:rsidR="00DD2D15" w:rsidRDefault="00AC4F39" w:rsidP="00DD2D15">
      <w:pPr>
        <w:shd w:val="clear" w:color="auto" w:fill="FFFFFF"/>
        <w:spacing w:after="225" w:line="300" w:lineRule="atLeast"/>
        <w:outlineLvl w:val="2"/>
        <w:rPr>
          <w:rFonts w:eastAsia="Times New Roman" w:cstheme="minorHAnsi"/>
          <w:b/>
          <w:bCs/>
        </w:rPr>
      </w:pPr>
      <w:r>
        <w:rPr>
          <w:b/>
        </w:rPr>
        <w:t>¿Existen beneficios clínicos a raíz de contar y escuchar historias?</w:t>
      </w:r>
    </w:p>
    <w:p w14:paraId="037AAF9B" w14:textId="30248457" w:rsidR="00AC4F39" w:rsidRPr="00DD2D15" w:rsidRDefault="00AC4F39" w:rsidP="00DD2D15">
      <w:pPr>
        <w:shd w:val="clear" w:color="auto" w:fill="FFFFFF"/>
        <w:spacing w:after="225" w:line="300" w:lineRule="atLeast"/>
        <w:outlineLvl w:val="2"/>
        <w:rPr>
          <w:rFonts w:eastAsia="Times New Roman" w:cstheme="minorHAnsi"/>
          <w:b/>
          <w:bCs/>
        </w:rPr>
      </w:pPr>
      <w:r>
        <w:t>Sí, hay muchos estudios clínicos que demuestran el valor clínico de contar y escuchar historias. Entre ellos, se encuentran los siguientes:</w:t>
      </w:r>
    </w:p>
    <w:p w14:paraId="54A288F2" w14:textId="09012095" w:rsidR="00DD2D15" w:rsidRPr="00DD2D15" w:rsidRDefault="00DD2D15" w:rsidP="00DD2D15">
      <w:pPr>
        <w:numPr>
          <w:ilvl w:val="0"/>
          <w:numId w:val="4"/>
        </w:numPr>
        <w:shd w:val="clear" w:color="auto" w:fill="FFFFFF"/>
        <w:spacing w:before="100" w:beforeAutospacing="1" w:after="100" w:afterAutospacing="1" w:line="240" w:lineRule="auto"/>
        <w:rPr>
          <w:rFonts w:eastAsia="Times New Roman" w:cstheme="minorHAnsi"/>
        </w:rPr>
      </w:pPr>
      <w:r>
        <w:t>Contar historias puede mejorar los conocimientos y los comportamientos en materia de salud porque las historias son fáciles de recordar y relacionar (</w:t>
      </w:r>
      <w:proofErr w:type="spellStart"/>
      <w:r>
        <w:t>The</w:t>
      </w:r>
      <w:proofErr w:type="spellEnd"/>
      <w:r>
        <w:t xml:space="preserve"> </w:t>
      </w:r>
      <w:proofErr w:type="spellStart"/>
      <w:r>
        <w:t>Journal</w:t>
      </w:r>
      <w:proofErr w:type="spellEnd"/>
      <w:r>
        <w:t xml:space="preserve"> </w:t>
      </w:r>
      <w:proofErr w:type="spellStart"/>
      <w:r>
        <w:t>of</w:t>
      </w:r>
      <w:proofErr w:type="spellEnd"/>
      <w:r>
        <w:t xml:space="preserve"> South Dakota </w:t>
      </w:r>
      <w:proofErr w:type="spellStart"/>
      <w:r>
        <w:t>State</w:t>
      </w:r>
      <w:proofErr w:type="spellEnd"/>
      <w:r>
        <w:t xml:space="preserve"> Medical </w:t>
      </w:r>
      <w:proofErr w:type="spellStart"/>
      <w:r>
        <w:t>Association</w:t>
      </w:r>
      <w:proofErr w:type="spellEnd"/>
      <w:r>
        <w:t xml:space="preserve">) </w:t>
      </w:r>
    </w:p>
    <w:p w14:paraId="7A6C981B" w14:textId="54930EE7" w:rsidR="00DD2D15" w:rsidRPr="00DD2D15" w:rsidRDefault="00DD2D15" w:rsidP="00DD2D15">
      <w:pPr>
        <w:numPr>
          <w:ilvl w:val="0"/>
          <w:numId w:val="4"/>
        </w:numPr>
        <w:shd w:val="clear" w:color="auto" w:fill="FFFFFF"/>
        <w:spacing w:before="100" w:beforeAutospacing="1" w:after="100" w:afterAutospacing="1" w:line="240" w:lineRule="auto"/>
        <w:rPr>
          <w:rFonts w:eastAsia="Times New Roman" w:cstheme="minorHAnsi"/>
        </w:rPr>
      </w:pPr>
      <w:r>
        <w:t>Contar historias ayudó a los estudiantes de medicina a cambiar sus percepciones y a desarrollar una comprensión más profunda de los pacientes con demencia (</w:t>
      </w:r>
      <w:hyperlink r:id="rId16" w:history="1">
        <w:r>
          <w:rPr>
            <w:rStyle w:val="Hyperlink"/>
          </w:rPr>
          <w:t xml:space="preserve">Penn </w:t>
        </w:r>
        <w:proofErr w:type="spellStart"/>
        <w:r>
          <w:rPr>
            <w:rStyle w:val="Hyperlink"/>
          </w:rPr>
          <w:t>State</w:t>
        </w:r>
        <w:proofErr w:type="spellEnd"/>
        <w:r>
          <w:rPr>
            <w:rStyle w:val="Hyperlink"/>
          </w:rPr>
          <w:t xml:space="preserve"> </w:t>
        </w:r>
        <w:proofErr w:type="spellStart"/>
        <w:r>
          <w:rPr>
            <w:rStyle w:val="Hyperlink"/>
          </w:rPr>
          <w:t>College</w:t>
        </w:r>
        <w:proofErr w:type="spellEnd"/>
        <w:r>
          <w:rPr>
            <w:rStyle w:val="Hyperlink"/>
          </w:rPr>
          <w:t xml:space="preserve"> </w:t>
        </w:r>
        <w:proofErr w:type="spellStart"/>
        <w:r>
          <w:rPr>
            <w:rStyle w:val="Hyperlink"/>
          </w:rPr>
          <w:t>of</w:t>
        </w:r>
        <w:proofErr w:type="spellEnd"/>
        <w:r>
          <w:rPr>
            <w:rStyle w:val="Hyperlink"/>
          </w:rPr>
          <w:t xml:space="preserve"> Medicine</w:t>
        </w:r>
      </w:hyperlink>
      <w:r>
        <w:t>)</w:t>
      </w:r>
    </w:p>
    <w:p w14:paraId="33144F1A" w14:textId="213FB808" w:rsidR="00DD2D15" w:rsidRPr="00DD2D15" w:rsidRDefault="00DD2D15" w:rsidP="00DD2D15">
      <w:pPr>
        <w:numPr>
          <w:ilvl w:val="0"/>
          <w:numId w:val="4"/>
        </w:numPr>
        <w:shd w:val="clear" w:color="auto" w:fill="FFFFFF"/>
        <w:spacing w:before="100" w:beforeAutospacing="1" w:after="100" w:afterAutospacing="1" w:line="240" w:lineRule="auto"/>
        <w:rPr>
          <w:rFonts w:eastAsia="Times New Roman" w:cstheme="minorHAnsi"/>
        </w:rPr>
      </w:pPr>
      <w:r>
        <w:t>Contar historias ayudó a los pacientes a enfrentarse al cáncer, y escuchar las historias de otras personas que conviven con esa enfermedad les dio esperanzas (</w:t>
      </w:r>
      <w:proofErr w:type="spellStart"/>
      <w:r w:rsidR="000417A6">
        <w:fldChar w:fldCharType="begin"/>
      </w:r>
      <w:r w:rsidR="000417A6">
        <w:instrText xml:space="preserve"> HYPERLINK "https://journals.lww.com/cancernursingonline/Abstract/2000/02000/Storytelling__A_STRATEGY_FOR_LIVING_AND_COPING.1.aspx" </w:instrText>
      </w:r>
      <w:r w:rsidR="000417A6">
        <w:fldChar w:fldCharType="separate"/>
      </w:r>
      <w:r>
        <w:rPr>
          <w:rStyle w:val="Hyperlink"/>
        </w:rPr>
        <w:t>Cancer</w:t>
      </w:r>
      <w:proofErr w:type="spellEnd"/>
      <w:r>
        <w:rPr>
          <w:rStyle w:val="Hyperlink"/>
        </w:rPr>
        <w:t xml:space="preserve"> </w:t>
      </w:r>
      <w:proofErr w:type="spellStart"/>
      <w:r>
        <w:rPr>
          <w:rStyle w:val="Hyperlink"/>
        </w:rPr>
        <w:t>Nursing</w:t>
      </w:r>
      <w:proofErr w:type="spellEnd"/>
      <w:r w:rsidR="000417A6">
        <w:rPr>
          <w:rStyle w:val="Hyperlink"/>
        </w:rPr>
        <w:fldChar w:fldCharType="end"/>
      </w:r>
      <w:r>
        <w:t>)</w:t>
      </w:r>
    </w:p>
    <w:p w14:paraId="4B6A0875" w14:textId="77777777" w:rsidR="00A04A5C" w:rsidRDefault="00A04A5C" w:rsidP="00675433">
      <w:pPr>
        <w:spacing w:after="0"/>
      </w:pPr>
    </w:p>
    <w:p w14:paraId="206AF468" w14:textId="77777777" w:rsidR="00873CBC" w:rsidRPr="00873CBC" w:rsidRDefault="00873CBC" w:rsidP="00AF4A99"/>
    <w:sectPr w:rsidR="00873CBC" w:rsidRPr="00873CBC" w:rsidSect="00C8719A">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8271" w14:textId="77777777" w:rsidR="00693801" w:rsidRDefault="00693801" w:rsidP="003F5716">
      <w:pPr>
        <w:spacing w:after="0" w:line="240" w:lineRule="auto"/>
      </w:pPr>
      <w:r>
        <w:separator/>
      </w:r>
    </w:p>
  </w:endnote>
  <w:endnote w:type="continuationSeparator" w:id="0">
    <w:p w14:paraId="18CAA2E7" w14:textId="77777777" w:rsidR="00693801" w:rsidRDefault="00693801" w:rsidP="003F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CDFA" w14:textId="77777777" w:rsidR="00693801" w:rsidRDefault="00693801" w:rsidP="003F5716">
      <w:pPr>
        <w:spacing w:after="0" w:line="240" w:lineRule="auto"/>
      </w:pPr>
      <w:r>
        <w:separator/>
      </w:r>
    </w:p>
  </w:footnote>
  <w:footnote w:type="continuationSeparator" w:id="0">
    <w:p w14:paraId="2461DF68" w14:textId="77777777" w:rsidR="00693801" w:rsidRDefault="00693801" w:rsidP="003F5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1C5"/>
    <w:multiLevelType w:val="hybridMultilevel"/>
    <w:tmpl w:val="E788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E3514"/>
    <w:multiLevelType w:val="multilevel"/>
    <w:tmpl w:val="DEBE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D5279E"/>
    <w:multiLevelType w:val="multilevel"/>
    <w:tmpl w:val="07C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63783D"/>
    <w:multiLevelType w:val="hybridMultilevel"/>
    <w:tmpl w:val="5A8E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16"/>
    <w:rsid w:val="00020BF9"/>
    <w:rsid w:val="000417A6"/>
    <w:rsid w:val="0007470C"/>
    <w:rsid w:val="000E6102"/>
    <w:rsid w:val="00127B0E"/>
    <w:rsid w:val="001B6F8B"/>
    <w:rsid w:val="001F1026"/>
    <w:rsid w:val="00264826"/>
    <w:rsid w:val="0027751A"/>
    <w:rsid w:val="00277634"/>
    <w:rsid w:val="00283CD4"/>
    <w:rsid w:val="002B16E7"/>
    <w:rsid w:val="002C68AB"/>
    <w:rsid w:val="002E1268"/>
    <w:rsid w:val="002E4FBE"/>
    <w:rsid w:val="003F5716"/>
    <w:rsid w:val="004377E0"/>
    <w:rsid w:val="00472538"/>
    <w:rsid w:val="004E3B46"/>
    <w:rsid w:val="004F77F5"/>
    <w:rsid w:val="005214CA"/>
    <w:rsid w:val="005B7530"/>
    <w:rsid w:val="00616E0A"/>
    <w:rsid w:val="006553B5"/>
    <w:rsid w:val="00675433"/>
    <w:rsid w:val="00680697"/>
    <w:rsid w:val="00692425"/>
    <w:rsid w:val="00693801"/>
    <w:rsid w:val="006B157D"/>
    <w:rsid w:val="006F49B0"/>
    <w:rsid w:val="0074695D"/>
    <w:rsid w:val="007C453B"/>
    <w:rsid w:val="00812D89"/>
    <w:rsid w:val="00873CBC"/>
    <w:rsid w:val="008B7494"/>
    <w:rsid w:val="00903F4D"/>
    <w:rsid w:val="00983D64"/>
    <w:rsid w:val="00A04A5C"/>
    <w:rsid w:val="00A11CC9"/>
    <w:rsid w:val="00AB48C2"/>
    <w:rsid w:val="00AC4F39"/>
    <w:rsid w:val="00AE2911"/>
    <w:rsid w:val="00AF4A99"/>
    <w:rsid w:val="00B337EF"/>
    <w:rsid w:val="00C8719A"/>
    <w:rsid w:val="00CA06D2"/>
    <w:rsid w:val="00D0664C"/>
    <w:rsid w:val="00D60692"/>
    <w:rsid w:val="00DD2D15"/>
    <w:rsid w:val="00E306DD"/>
    <w:rsid w:val="00E65E05"/>
    <w:rsid w:val="00F017A6"/>
    <w:rsid w:val="00F35512"/>
    <w:rsid w:val="00F47402"/>
    <w:rsid w:val="00F47FB1"/>
    <w:rsid w:val="00F74779"/>
    <w:rsid w:val="00F85DCA"/>
    <w:rsid w:val="00FB65BD"/>
    <w:rsid w:val="00FC33AD"/>
    <w:rsid w:val="00FD18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B37B35"/>
  <w15:chartTrackingRefBased/>
  <w15:docId w15:val="{4DF51B52-A90E-47B5-88FE-DE2055CB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D2D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634"/>
    <w:pPr>
      <w:ind w:left="720"/>
      <w:contextualSpacing/>
    </w:pPr>
  </w:style>
  <w:style w:type="character" w:styleId="Hyperlink">
    <w:name w:val="Hyperlink"/>
    <w:basedOn w:val="DefaultParagraphFont"/>
    <w:uiPriority w:val="99"/>
    <w:unhideWhenUsed/>
    <w:rsid w:val="006B157D"/>
    <w:rPr>
      <w:color w:val="0000FF"/>
      <w:u w:val="single"/>
    </w:rPr>
  </w:style>
  <w:style w:type="character" w:customStyle="1" w:styleId="UnresolvedMention1">
    <w:name w:val="Unresolved Mention1"/>
    <w:basedOn w:val="DefaultParagraphFont"/>
    <w:uiPriority w:val="99"/>
    <w:semiHidden/>
    <w:unhideWhenUsed/>
    <w:rsid w:val="006B157D"/>
    <w:rPr>
      <w:color w:val="605E5C"/>
      <w:shd w:val="clear" w:color="auto" w:fill="E1DFDD"/>
    </w:rPr>
  </w:style>
  <w:style w:type="paragraph" w:styleId="NormalWeb">
    <w:name w:val="Normal (Web)"/>
    <w:basedOn w:val="Normal"/>
    <w:uiPriority w:val="99"/>
    <w:unhideWhenUsed/>
    <w:rsid w:val="002B1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D2D15"/>
    <w:rPr>
      <w:rFonts w:ascii="Times New Roman" w:eastAsia="Times New Roman" w:hAnsi="Times New Roman" w:cs="Times New Roman"/>
      <w:b/>
      <w:bCs/>
      <w:sz w:val="27"/>
      <w:szCs w:val="27"/>
    </w:rPr>
  </w:style>
  <w:style w:type="character" w:styleId="Strong">
    <w:name w:val="Strong"/>
    <w:basedOn w:val="DefaultParagraphFont"/>
    <w:uiPriority w:val="22"/>
    <w:qFormat/>
    <w:rsid w:val="00DD2D15"/>
    <w:rPr>
      <w:b/>
      <w:bCs/>
    </w:rPr>
  </w:style>
  <w:style w:type="character" w:styleId="CommentReference">
    <w:name w:val="annotation reference"/>
    <w:basedOn w:val="DefaultParagraphFont"/>
    <w:uiPriority w:val="99"/>
    <w:semiHidden/>
    <w:unhideWhenUsed/>
    <w:rsid w:val="00AC4F39"/>
    <w:rPr>
      <w:sz w:val="16"/>
      <w:szCs w:val="16"/>
    </w:rPr>
  </w:style>
  <w:style w:type="paragraph" w:styleId="CommentText">
    <w:name w:val="annotation text"/>
    <w:basedOn w:val="Normal"/>
    <w:link w:val="CommentTextChar"/>
    <w:uiPriority w:val="99"/>
    <w:semiHidden/>
    <w:unhideWhenUsed/>
    <w:rsid w:val="00AC4F39"/>
    <w:pPr>
      <w:spacing w:line="240" w:lineRule="auto"/>
    </w:pPr>
    <w:rPr>
      <w:sz w:val="20"/>
      <w:szCs w:val="20"/>
    </w:rPr>
  </w:style>
  <w:style w:type="character" w:customStyle="1" w:styleId="CommentTextChar">
    <w:name w:val="Comment Text Char"/>
    <w:basedOn w:val="DefaultParagraphFont"/>
    <w:link w:val="CommentText"/>
    <w:uiPriority w:val="99"/>
    <w:semiHidden/>
    <w:rsid w:val="00AC4F39"/>
    <w:rPr>
      <w:sz w:val="20"/>
      <w:szCs w:val="20"/>
    </w:rPr>
  </w:style>
  <w:style w:type="paragraph" w:styleId="CommentSubject">
    <w:name w:val="annotation subject"/>
    <w:basedOn w:val="CommentText"/>
    <w:next w:val="CommentText"/>
    <w:link w:val="CommentSubjectChar"/>
    <w:uiPriority w:val="99"/>
    <w:semiHidden/>
    <w:unhideWhenUsed/>
    <w:rsid w:val="00AC4F39"/>
    <w:rPr>
      <w:b/>
      <w:bCs/>
    </w:rPr>
  </w:style>
  <w:style w:type="character" w:customStyle="1" w:styleId="CommentSubjectChar">
    <w:name w:val="Comment Subject Char"/>
    <w:basedOn w:val="CommentTextChar"/>
    <w:link w:val="CommentSubject"/>
    <w:uiPriority w:val="99"/>
    <w:semiHidden/>
    <w:rsid w:val="00AC4F39"/>
    <w:rPr>
      <w:b/>
      <w:bCs/>
      <w:sz w:val="20"/>
      <w:szCs w:val="20"/>
    </w:rPr>
  </w:style>
  <w:style w:type="paragraph" w:styleId="BalloonText">
    <w:name w:val="Balloon Text"/>
    <w:basedOn w:val="Normal"/>
    <w:link w:val="BalloonTextChar"/>
    <w:uiPriority w:val="99"/>
    <w:semiHidden/>
    <w:unhideWhenUsed/>
    <w:rsid w:val="00AC4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F39"/>
    <w:rPr>
      <w:rFonts w:ascii="Segoe UI" w:hAnsi="Segoe UI" w:cs="Segoe UI"/>
      <w:sz w:val="18"/>
      <w:szCs w:val="18"/>
    </w:rPr>
  </w:style>
  <w:style w:type="paragraph" w:styleId="Header">
    <w:name w:val="header"/>
    <w:basedOn w:val="Normal"/>
    <w:link w:val="HeaderChar"/>
    <w:uiPriority w:val="99"/>
    <w:unhideWhenUsed/>
    <w:rsid w:val="00A04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A5C"/>
  </w:style>
  <w:style w:type="paragraph" w:styleId="Footer">
    <w:name w:val="footer"/>
    <w:basedOn w:val="Normal"/>
    <w:link w:val="FooterChar"/>
    <w:uiPriority w:val="99"/>
    <w:unhideWhenUsed/>
    <w:rsid w:val="00A04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A5C"/>
  </w:style>
  <w:style w:type="character" w:styleId="FollowedHyperlink">
    <w:name w:val="FollowedHyperlink"/>
    <w:basedOn w:val="DefaultParagraphFont"/>
    <w:uiPriority w:val="99"/>
    <w:semiHidden/>
    <w:unhideWhenUsed/>
    <w:rsid w:val="00A11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ycorp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ituteforhumancaring.org/Hear-Me-Now.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su.edu/news/research/story/storytelling-program-helps-change-medical-students-perspectives-dement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torycorp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ituteforhumancaring.org/Hear-Me-No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E044F05453E0489CD988BC743601A7" ma:contentTypeVersion="13" ma:contentTypeDescription="Create a new document." ma:contentTypeScope="" ma:versionID="773d1032959d41579a4db53f4da3343e">
  <xsd:schema xmlns:xsd="http://www.w3.org/2001/XMLSchema" xmlns:xs="http://www.w3.org/2001/XMLSchema" xmlns:p="http://schemas.microsoft.com/office/2006/metadata/properties" xmlns:ns2="7043412f-ed93-47e0-bd8f-943de498496a" xmlns:ns3="95862afc-ec8d-4625-97c0-65202aa27e52" targetNamespace="http://schemas.microsoft.com/office/2006/metadata/properties" ma:root="true" ma:fieldsID="ed63eb400ab99451733d53d68438c9ce" ns2:_="" ns3:_="">
    <xsd:import namespace="7043412f-ed93-47e0-bd8f-943de498496a"/>
    <xsd:import namespace="95862afc-ec8d-4625-97c0-65202aa27e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3412f-ed93-47e0-bd8f-943de4984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862afc-ec8d-4625-97c0-65202aa27e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8B957-7E0B-4EED-873B-20E893D20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76C40A-9C81-4A35-8BEF-12C7FDB5A70A}">
  <ds:schemaRefs>
    <ds:schemaRef ds:uri="http://schemas.microsoft.com/sharepoint/v3/contenttype/forms"/>
  </ds:schemaRefs>
</ds:datastoreItem>
</file>

<file path=customXml/itemProps3.xml><?xml version="1.0" encoding="utf-8"?>
<ds:datastoreItem xmlns:ds="http://schemas.openxmlformats.org/officeDocument/2006/customXml" ds:itemID="{CA9EF3A7-183D-488E-88A7-F6FD08625578}">
  <ds:schemaRefs>
    <ds:schemaRef ds:uri="http://schemas.openxmlformats.org/officeDocument/2006/bibliography"/>
  </ds:schemaRefs>
</ds:datastoreItem>
</file>

<file path=customXml/itemProps4.xml><?xml version="1.0" encoding="utf-8"?>
<ds:datastoreItem xmlns:ds="http://schemas.openxmlformats.org/officeDocument/2006/customXml" ds:itemID="{4B230A11-C123-4378-B91D-F1ABBD51F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3412f-ed93-47e0-bd8f-943de498496a"/>
    <ds:schemaRef ds:uri="95862afc-ec8d-4625-97c0-65202aa27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910</Words>
  <Characters>5189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Acord, Scott D</dc:creator>
  <cp:keywords/>
  <dc:description/>
  <cp:lastModifiedBy>Acord, Scott (he/him)</cp:lastModifiedBy>
  <cp:revision>2</cp:revision>
  <cp:lastPrinted>2022-04-11T21:30:00Z</cp:lastPrinted>
  <dcterms:created xsi:type="dcterms:W3CDTF">2022-04-21T15:10:00Z</dcterms:created>
  <dcterms:modified xsi:type="dcterms:W3CDTF">2022-04-21T15:10:00Z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0x0101000FE044F05453E0489CD988BC743601A7</vt:lpwstr>
  </property>
</Properties>
</file>